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2B" w:rsidRDefault="00D1772B" w:rsidP="00D1772B">
      <w:r>
        <w:t xml:space="preserve">Name </w:t>
      </w:r>
      <w:proofErr w:type="spellStart"/>
      <w:r>
        <w:t>Surname</w:t>
      </w:r>
      <w:proofErr w:type="spellEnd"/>
      <w:r>
        <w:t xml:space="preserve">: Çetin Levent </w:t>
      </w:r>
      <w:proofErr w:type="spellStart"/>
      <w:r>
        <w:t>Peşkircioğlu</w:t>
      </w:r>
      <w:proofErr w:type="spellEnd"/>
    </w:p>
    <w:p w:rsidR="00D1772B" w:rsidRDefault="00D1772B" w:rsidP="00D1772B">
      <w:proofErr w:type="spellStart"/>
      <w:r>
        <w:t>Date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of </w:t>
      </w:r>
      <w:proofErr w:type="spellStart"/>
      <w:r>
        <w:t>Birth</w:t>
      </w:r>
      <w:proofErr w:type="spellEnd"/>
      <w:r>
        <w:t>: 20-04-1966 Ankara</w:t>
      </w:r>
    </w:p>
    <w:p w:rsidR="00D1772B" w:rsidRDefault="00D1772B" w:rsidP="00D1772B">
      <w:proofErr w:type="spellStart"/>
      <w:r>
        <w:t>Foreign</w:t>
      </w:r>
      <w:proofErr w:type="spellEnd"/>
      <w:r>
        <w:t xml:space="preserve"> Language </w:t>
      </w:r>
      <w:proofErr w:type="spellStart"/>
      <w:r>
        <w:t>Skills</w:t>
      </w:r>
      <w:proofErr w:type="spellEnd"/>
      <w:r>
        <w:t xml:space="preserve">: English, </w:t>
      </w:r>
      <w:proofErr w:type="spellStart"/>
      <w:r>
        <w:t>German</w:t>
      </w:r>
      <w:proofErr w:type="spellEnd"/>
    </w:p>
    <w:p w:rsidR="00D1772B" w:rsidRDefault="00D1772B" w:rsidP="00D1772B">
      <w:proofErr w:type="spellStart"/>
      <w:r>
        <w:t>Experiences</w:t>
      </w:r>
      <w:proofErr w:type="spellEnd"/>
      <w:r>
        <w:t>:</w:t>
      </w:r>
    </w:p>
    <w:p w:rsidR="00D1772B" w:rsidRDefault="00D1772B" w:rsidP="00D1772B">
      <w:r>
        <w:t xml:space="preserve">Güven Çayyolu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Center,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Urology</w:t>
      </w:r>
      <w:proofErr w:type="spellEnd"/>
      <w:r>
        <w:t xml:space="preserve">, </w:t>
      </w:r>
      <w:proofErr w:type="spellStart"/>
      <w:r>
        <w:t>Professor</w:t>
      </w:r>
      <w:proofErr w:type="spellEnd"/>
    </w:p>
    <w:p w:rsidR="00D1772B" w:rsidRDefault="00D1772B" w:rsidP="00D1772B">
      <w:r>
        <w:t xml:space="preserve">1995-2020, Başkent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Urology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Member</w:t>
      </w:r>
      <w:proofErr w:type="spellEnd"/>
    </w:p>
    <w:p w:rsidR="00D1772B" w:rsidRDefault="00D1772B" w:rsidP="00D1772B">
      <w:r>
        <w:t xml:space="preserve">1998-2000, Ankara, GATA,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Urology</w:t>
      </w:r>
      <w:proofErr w:type="spellEnd"/>
      <w:r>
        <w:t xml:space="preserve">,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Ensign</w:t>
      </w:r>
      <w:proofErr w:type="spellEnd"/>
    </w:p>
    <w:p w:rsidR="00D1772B" w:rsidRDefault="00D1772B" w:rsidP="00D1772B">
      <w:r>
        <w:t xml:space="preserve">1998-2020, Başkent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Vice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of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D1772B" w:rsidRDefault="00D1772B" w:rsidP="00D1772B">
      <w:r>
        <w:t xml:space="preserve">2005-2010, Başkent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of </w:t>
      </w:r>
      <w:proofErr w:type="spellStart"/>
      <w:r>
        <w:t>Education</w:t>
      </w:r>
      <w:proofErr w:type="spellEnd"/>
    </w:p>
    <w:p w:rsidR="00D1772B" w:rsidRDefault="00D1772B" w:rsidP="00D1772B">
      <w:r>
        <w:t xml:space="preserve">2005-2010, Başkent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Member</w:t>
      </w:r>
      <w:proofErr w:type="spellEnd"/>
    </w:p>
    <w:p w:rsidR="00D1772B" w:rsidRDefault="00D1772B" w:rsidP="00D1772B">
      <w:r>
        <w:t xml:space="preserve">2018-2020, Başkent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Pharmacology</w:t>
      </w:r>
      <w:proofErr w:type="spellEnd"/>
      <w:r>
        <w:t xml:space="preserve">, </w:t>
      </w:r>
      <w:proofErr w:type="spellStart"/>
      <w:r>
        <w:t>PhD</w:t>
      </w:r>
      <w:proofErr w:type="spellEnd"/>
      <w:r>
        <w:t xml:space="preserve"> Program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Member</w:t>
      </w:r>
      <w:proofErr w:type="spellEnd"/>
    </w:p>
    <w:p w:rsidR="00D1772B" w:rsidRDefault="00D1772B" w:rsidP="00D1772B">
      <w:r>
        <w:t xml:space="preserve">2010-2018, Başkent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Vice</w:t>
      </w:r>
      <w:proofErr w:type="spellEnd"/>
      <w:r>
        <w:t xml:space="preserve"> Dean</w:t>
      </w:r>
    </w:p>
    <w:p w:rsidR="00D1772B" w:rsidRDefault="00D1772B" w:rsidP="00D1772B">
      <w:r>
        <w:t xml:space="preserve">2004, </w:t>
      </w:r>
      <w:proofErr w:type="spellStart"/>
      <w:r>
        <w:t>Andrology</w:t>
      </w:r>
      <w:proofErr w:type="spellEnd"/>
      <w:r>
        <w:t xml:space="preserve"> Academy </w:t>
      </w:r>
      <w:proofErr w:type="spellStart"/>
      <w:r>
        <w:t>Secretary</w:t>
      </w:r>
      <w:proofErr w:type="spellEnd"/>
      <w:r>
        <w:t xml:space="preserve"> General</w:t>
      </w:r>
    </w:p>
    <w:p w:rsidR="00D1772B" w:rsidRDefault="00D1772B" w:rsidP="00D1772B">
      <w:proofErr w:type="spellStart"/>
      <w:r>
        <w:t>Educations</w:t>
      </w:r>
      <w:proofErr w:type="spellEnd"/>
      <w:r>
        <w:t>:</w:t>
      </w:r>
    </w:p>
    <w:p w:rsidR="00D1772B" w:rsidRDefault="00D1772B" w:rsidP="00D1772B">
      <w:r>
        <w:t xml:space="preserve">1977-1984, TED Ankara </w:t>
      </w:r>
      <w:proofErr w:type="spellStart"/>
      <w:r>
        <w:t>College</w:t>
      </w:r>
      <w:proofErr w:type="spellEnd"/>
      <w:r>
        <w:t xml:space="preserve">,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D1772B" w:rsidRDefault="00D1772B" w:rsidP="00D1772B">
      <w:r>
        <w:t xml:space="preserve">1984-1990, Hacettepe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Medicine</w:t>
      </w:r>
      <w:proofErr w:type="spellEnd"/>
      <w:r>
        <w:t xml:space="preserve"> (English),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D1772B" w:rsidRDefault="00D1772B" w:rsidP="00D1772B">
      <w:r>
        <w:t xml:space="preserve">1990-1995, Ankara Training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Urology</w:t>
      </w:r>
      <w:proofErr w:type="spellEnd"/>
      <w:r>
        <w:t xml:space="preserve">, </w:t>
      </w:r>
      <w:proofErr w:type="spellStart"/>
      <w:r>
        <w:t>Specialty</w:t>
      </w:r>
      <w:proofErr w:type="spellEnd"/>
      <w:r>
        <w:t xml:space="preserve"> Training</w:t>
      </w:r>
    </w:p>
    <w:p w:rsidR="00D1772B" w:rsidRDefault="00D1772B" w:rsidP="00D1772B">
      <w:r>
        <w:t xml:space="preserve">1997, Başkent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Assistant</w:t>
      </w:r>
      <w:proofErr w:type="spellEnd"/>
      <w:r>
        <w:t xml:space="preserve"> </w:t>
      </w:r>
      <w:proofErr w:type="spellStart"/>
      <w:r>
        <w:t>Professor</w:t>
      </w:r>
      <w:proofErr w:type="spellEnd"/>
    </w:p>
    <w:p w:rsidR="00D1772B" w:rsidRDefault="00D1772B" w:rsidP="00D1772B">
      <w:r>
        <w:t xml:space="preserve">2000, </w:t>
      </w:r>
      <w:proofErr w:type="spellStart"/>
      <w:r>
        <w:t>Interuniversity</w:t>
      </w:r>
      <w:proofErr w:type="spellEnd"/>
      <w:r>
        <w:t xml:space="preserve"> Board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Associate</w:t>
      </w:r>
      <w:proofErr w:type="spellEnd"/>
      <w:r>
        <w:t xml:space="preserve"> </w:t>
      </w:r>
      <w:proofErr w:type="spellStart"/>
      <w:r>
        <w:t>Professor</w:t>
      </w:r>
      <w:proofErr w:type="spellEnd"/>
    </w:p>
    <w:p w:rsidR="00D1772B" w:rsidRDefault="00D1772B" w:rsidP="00D1772B">
      <w:r>
        <w:t xml:space="preserve">2007, Başkent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Professor</w:t>
      </w:r>
      <w:proofErr w:type="spellEnd"/>
    </w:p>
    <w:p w:rsidR="00D1772B" w:rsidRDefault="00D1772B" w:rsidP="00D1772B">
      <w:proofErr w:type="spellStart"/>
      <w:r>
        <w:t>Scientific</w:t>
      </w:r>
      <w:proofErr w:type="spellEnd"/>
      <w:r>
        <w:t xml:space="preserve"> Publications:</w:t>
      </w:r>
    </w:p>
    <w:p w:rsidR="00D1772B" w:rsidRDefault="00D1772B" w:rsidP="00D1772B">
      <w:proofErr w:type="spellStart"/>
      <w:r>
        <w:t>Thesis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Supervisor</w:t>
      </w:r>
      <w:proofErr w:type="spellEnd"/>
    </w:p>
    <w:p w:rsidR="00D1772B" w:rsidRDefault="00D1772B" w:rsidP="00D1772B"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of </w:t>
      </w:r>
      <w:proofErr w:type="spellStart"/>
      <w:r>
        <w:t>Extracorporeal</w:t>
      </w:r>
      <w:proofErr w:type="spellEnd"/>
      <w:r>
        <w:t xml:space="preserve"> </w:t>
      </w:r>
      <w:proofErr w:type="spellStart"/>
      <w:r>
        <w:t>Shock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(ESWT) in </w:t>
      </w:r>
      <w:proofErr w:type="spellStart"/>
      <w:r>
        <w:t>Peyronie's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>. Dr. Serkan Deveci, 2004</w:t>
      </w:r>
    </w:p>
    <w:p w:rsidR="00D1772B" w:rsidRDefault="00D1772B" w:rsidP="00D1772B">
      <w:proofErr w:type="spellStart"/>
      <w:r>
        <w:t>The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Spironolactone</w:t>
      </w:r>
      <w:proofErr w:type="spellEnd"/>
      <w:r>
        <w:t xml:space="preserve"> as an </w:t>
      </w:r>
      <w:proofErr w:type="spellStart"/>
      <w:r>
        <w:t>Angiogenesis</w:t>
      </w:r>
      <w:proofErr w:type="spellEnd"/>
      <w:r>
        <w:t xml:space="preserve"> </w:t>
      </w:r>
      <w:proofErr w:type="spellStart"/>
      <w:r>
        <w:t>Inhibitor</w:t>
      </w:r>
      <w:proofErr w:type="spellEnd"/>
      <w:r>
        <w:t xml:space="preserve"> on Testis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Isolated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Vas</w:t>
      </w:r>
      <w:proofErr w:type="spellEnd"/>
      <w:r>
        <w:t xml:space="preserve"> </w:t>
      </w:r>
      <w:proofErr w:type="spellStart"/>
      <w:r>
        <w:t>Deferens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in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Varicocele</w:t>
      </w:r>
      <w:proofErr w:type="spellEnd"/>
      <w:r>
        <w:t xml:space="preserve"> </w:t>
      </w:r>
      <w:proofErr w:type="spellStart"/>
      <w:r>
        <w:t>Rat</w:t>
      </w:r>
      <w:proofErr w:type="spellEnd"/>
      <w:r>
        <w:t xml:space="preserve"> Model. Dr. M. Gökhan Köse, 2007</w:t>
      </w:r>
    </w:p>
    <w:p w:rsidR="00D1772B" w:rsidRDefault="00D1772B" w:rsidP="00D1772B">
      <w:proofErr w:type="spellStart"/>
      <w:r>
        <w:t>The</w:t>
      </w:r>
      <w:proofErr w:type="spellEnd"/>
      <w:r>
        <w:t xml:space="preserve"> Role of </w:t>
      </w:r>
      <w:proofErr w:type="spellStart"/>
      <w:r>
        <w:t>Apoptosis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Caspase</w:t>
      </w:r>
      <w:proofErr w:type="spellEnd"/>
      <w:r>
        <w:t xml:space="preserve"> </w:t>
      </w:r>
      <w:proofErr w:type="spellStart"/>
      <w:r>
        <w:t>Inhibitor</w:t>
      </w:r>
      <w:proofErr w:type="spellEnd"/>
      <w:r>
        <w:t xml:space="preserve"> on </w:t>
      </w:r>
      <w:proofErr w:type="spellStart"/>
      <w:r>
        <w:t>Erection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in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Priapism</w:t>
      </w:r>
      <w:proofErr w:type="spellEnd"/>
      <w:r>
        <w:t xml:space="preserve"> </w:t>
      </w:r>
      <w:proofErr w:type="spellStart"/>
      <w:r>
        <w:t>Rat</w:t>
      </w:r>
      <w:proofErr w:type="spellEnd"/>
      <w:r>
        <w:t xml:space="preserve"> Model. Dr. M. Reşit Gören, 2007</w:t>
      </w:r>
    </w:p>
    <w:p w:rsidR="00D1772B" w:rsidRDefault="00D1772B" w:rsidP="00D1772B">
      <w:proofErr w:type="spellStart"/>
      <w:r>
        <w:t>Comparison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Serotonin</w:t>
      </w:r>
      <w:proofErr w:type="spellEnd"/>
      <w:r>
        <w:t xml:space="preserve"> 5-HT 3 </w:t>
      </w:r>
      <w:proofErr w:type="spellStart"/>
      <w:r>
        <w:t>Receptor</w:t>
      </w:r>
      <w:proofErr w:type="spellEnd"/>
      <w:r>
        <w:t xml:space="preserve"> Antagonist </w:t>
      </w:r>
      <w:proofErr w:type="spellStart"/>
      <w:r>
        <w:t>Ondansetron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Serotonin</w:t>
      </w:r>
      <w:proofErr w:type="spellEnd"/>
      <w:r>
        <w:t xml:space="preserve"> </w:t>
      </w:r>
      <w:proofErr w:type="spellStart"/>
      <w:r>
        <w:t>Reuptake</w:t>
      </w:r>
      <w:proofErr w:type="spellEnd"/>
      <w:r>
        <w:t xml:space="preserve"> </w:t>
      </w:r>
      <w:proofErr w:type="spellStart"/>
      <w:r>
        <w:t>Inhibitor</w:t>
      </w:r>
      <w:proofErr w:type="spellEnd"/>
      <w:r>
        <w:t xml:space="preserve"> </w:t>
      </w:r>
      <w:proofErr w:type="spellStart"/>
      <w:r>
        <w:t>Fluoxetine</w:t>
      </w:r>
      <w:proofErr w:type="spellEnd"/>
      <w:r>
        <w:t xml:space="preserve"> on </w:t>
      </w:r>
      <w:proofErr w:type="spellStart"/>
      <w:r>
        <w:t>Ejaculation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in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Rat</w:t>
      </w:r>
      <w:proofErr w:type="spellEnd"/>
      <w:r>
        <w:t xml:space="preserve"> Model. Dr. Kemal Öztürk, 2008</w:t>
      </w:r>
    </w:p>
    <w:p w:rsidR="00D1772B" w:rsidRDefault="00D1772B" w:rsidP="00D1772B">
      <w:proofErr w:type="spellStart"/>
      <w:r>
        <w:t>The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Clomiphene</w:t>
      </w:r>
      <w:proofErr w:type="spellEnd"/>
      <w:r>
        <w:t xml:space="preserve"> </w:t>
      </w:r>
      <w:proofErr w:type="spellStart"/>
      <w:r>
        <w:t>Citrate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HCG on Sperm </w:t>
      </w:r>
      <w:proofErr w:type="spellStart"/>
      <w:r>
        <w:t>Obtaining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in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Nonobstructive</w:t>
      </w:r>
      <w:proofErr w:type="spellEnd"/>
      <w:r>
        <w:t xml:space="preserve"> </w:t>
      </w:r>
      <w:proofErr w:type="spellStart"/>
      <w:r>
        <w:t>Azoospermia</w:t>
      </w:r>
      <w:proofErr w:type="spellEnd"/>
      <w:r>
        <w:t>, Dr. Eser Köylüoğlu, 2008</w:t>
      </w:r>
    </w:p>
    <w:p w:rsidR="00D1772B" w:rsidRDefault="00D1772B" w:rsidP="00D1772B"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Neuromodulation</w:t>
      </w:r>
      <w:proofErr w:type="spellEnd"/>
      <w:r>
        <w:t xml:space="preserve"> on </w:t>
      </w:r>
      <w:proofErr w:type="spellStart"/>
      <w:r>
        <w:t>Bladder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in </w:t>
      </w:r>
      <w:proofErr w:type="spellStart"/>
      <w:r>
        <w:t>Rat</w:t>
      </w:r>
      <w:proofErr w:type="spellEnd"/>
      <w:r>
        <w:t xml:space="preserve"> </w:t>
      </w:r>
      <w:proofErr w:type="spellStart"/>
      <w:r>
        <w:t>Spinal</w:t>
      </w:r>
      <w:proofErr w:type="spellEnd"/>
      <w:r>
        <w:t xml:space="preserve"> </w:t>
      </w:r>
      <w:proofErr w:type="spellStart"/>
      <w:r>
        <w:t>Cord</w:t>
      </w:r>
      <w:proofErr w:type="spellEnd"/>
      <w:r>
        <w:t xml:space="preserve"> </w:t>
      </w:r>
      <w:proofErr w:type="spellStart"/>
      <w:r>
        <w:t>Injury</w:t>
      </w:r>
      <w:proofErr w:type="spellEnd"/>
      <w:r>
        <w:t xml:space="preserve"> Model. Dr. Şükrü </w:t>
      </w:r>
      <w:proofErr w:type="spellStart"/>
      <w:r>
        <w:t>Kumsar</w:t>
      </w:r>
      <w:proofErr w:type="spellEnd"/>
      <w:r>
        <w:t>, 2009</w:t>
      </w:r>
    </w:p>
    <w:p w:rsidR="00D1772B" w:rsidRDefault="00D1772B" w:rsidP="00D1772B"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of </w:t>
      </w:r>
      <w:proofErr w:type="spellStart"/>
      <w:r>
        <w:t>Maspin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 in </w:t>
      </w:r>
      <w:proofErr w:type="spellStart"/>
      <w:r>
        <w:t>Germ</w:t>
      </w:r>
      <w:proofErr w:type="spellEnd"/>
      <w:r>
        <w:t xml:space="preserve"> Cell </w:t>
      </w:r>
      <w:proofErr w:type="spellStart"/>
      <w:r>
        <w:t>Testicular</w:t>
      </w:r>
      <w:proofErr w:type="spellEnd"/>
      <w:r>
        <w:t xml:space="preserve"> </w:t>
      </w:r>
      <w:proofErr w:type="spellStart"/>
      <w:r>
        <w:t>Tumors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Angiogenesis</w:t>
      </w:r>
      <w:proofErr w:type="spellEnd"/>
      <w:r>
        <w:t xml:space="preserve"> </w:t>
      </w:r>
      <w:proofErr w:type="spellStart"/>
      <w:r>
        <w:t>Factors</w:t>
      </w:r>
      <w:proofErr w:type="spellEnd"/>
      <w:r>
        <w:t>. Dr. Hüseyin Çelik, 2010</w:t>
      </w:r>
    </w:p>
    <w:p w:rsidR="00D1772B" w:rsidRDefault="00D1772B" w:rsidP="00D1772B">
      <w:proofErr w:type="spellStart"/>
      <w:r>
        <w:t>Effects</w:t>
      </w:r>
      <w:proofErr w:type="spellEnd"/>
      <w:r>
        <w:t xml:space="preserve"> of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Tadalafil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on </w:t>
      </w:r>
      <w:proofErr w:type="spellStart"/>
      <w:r>
        <w:t>Corpus</w:t>
      </w:r>
      <w:proofErr w:type="spellEnd"/>
      <w:r>
        <w:t xml:space="preserve"> </w:t>
      </w:r>
      <w:proofErr w:type="spellStart"/>
      <w:r>
        <w:t>Cavernosum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in </w:t>
      </w:r>
      <w:proofErr w:type="spellStart"/>
      <w:r>
        <w:t>Rats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Spinal</w:t>
      </w:r>
      <w:proofErr w:type="spellEnd"/>
      <w:r>
        <w:t xml:space="preserve"> </w:t>
      </w:r>
      <w:proofErr w:type="spellStart"/>
      <w:r>
        <w:t>Cord</w:t>
      </w:r>
      <w:proofErr w:type="spellEnd"/>
      <w:r>
        <w:t xml:space="preserve"> </w:t>
      </w:r>
      <w:proofErr w:type="spellStart"/>
      <w:r>
        <w:t>Injury</w:t>
      </w:r>
      <w:proofErr w:type="spellEnd"/>
      <w:r>
        <w:t>. Dr. Serdar Toksöz, 2012</w:t>
      </w:r>
    </w:p>
    <w:p w:rsidR="00D1772B" w:rsidRDefault="00D1772B" w:rsidP="00D1772B"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of </w:t>
      </w:r>
      <w:proofErr w:type="spellStart"/>
      <w:r>
        <w:t>Transdermal</w:t>
      </w:r>
      <w:proofErr w:type="spellEnd"/>
      <w:r>
        <w:t xml:space="preserve"> </w:t>
      </w:r>
      <w:proofErr w:type="spellStart"/>
      <w:r>
        <w:t>Testosterone</w:t>
      </w:r>
      <w:proofErr w:type="spellEnd"/>
      <w:r>
        <w:t xml:space="preserve"> Application on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Urinary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Erectile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in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Urinary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Testosterone</w:t>
      </w:r>
      <w:proofErr w:type="spellEnd"/>
      <w:r>
        <w:t>. Dr. Cem Yücel, 2013</w:t>
      </w:r>
    </w:p>
    <w:p w:rsidR="00D1772B" w:rsidRDefault="00D1772B" w:rsidP="00D1772B"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Transitional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Volume, Total </w:t>
      </w:r>
      <w:proofErr w:type="spellStart"/>
      <w:r>
        <w:t>Prostate</w:t>
      </w:r>
      <w:proofErr w:type="spellEnd"/>
      <w:r>
        <w:t xml:space="preserve"> Volume, Serum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Total </w:t>
      </w:r>
      <w:proofErr w:type="spellStart"/>
      <w:r>
        <w:t>Prostate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Antigen</w:t>
      </w:r>
      <w:proofErr w:type="spellEnd"/>
      <w:r>
        <w:t xml:space="preserve"> </w:t>
      </w:r>
      <w:proofErr w:type="spellStart"/>
      <w:r>
        <w:t>Ratio</w:t>
      </w:r>
      <w:proofErr w:type="spellEnd"/>
      <w:r>
        <w:t xml:space="preserve"> in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Benign</w:t>
      </w:r>
      <w:proofErr w:type="spellEnd"/>
      <w:r>
        <w:t xml:space="preserve"> </w:t>
      </w:r>
      <w:proofErr w:type="spellStart"/>
      <w:r>
        <w:t>Prostatic</w:t>
      </w:r>
      <w:proofErr w:type="spellEnd"/>
      <w:r>
        <w:t xml:space="preserve"> </w:t>
      </w:r>
      <w:proofErr w:type="spellStart"/>
      <w:r>
        <w:t>Hyperplasia</w:t>
      </w:r>
      <w:proofErr w:type="spellEnd"/>
      <w:r>
        <w:t>. Dr. Burak Keskin, 2014</w:t>
      </w:r>
    </w:p>
    <w:p w:rsidR="00D1772B" w:rsidRDefault="00D1772B" w:rsidP="00D1772B">
      <w:r>
        <w:t xml:space="preserve">Professional </w:t>
      </w:r>
      <w:proofErr w:type="spellStart"/>
      <w:r>
        <w:t>Memberships</w:t>
      </w:r>
      <w:proofErr w:type="spellEnd"/>
      <w:r>
        <w:t>:</w:t>
      </w:r>
    </w:p>
    <w:p w:rsidR="00D1772B" w:rsidRDefault="00D1772B" w:rsidP="00D1772B">
      <w:proofErr w:type="spellStart"/>
      <w:r>
        <w:t>American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of </w:t>
      </w:r>
      <w:proofErr w:type="spellStart"/>
      <w:r>
        <w:t>Surgeons</w:t>
      </w:r>
      <w:proofErr w:type="spellEnd"/>
    </w:p>
    <w:p w:rsidR="00D1772B" w:rsidRDefault="00D1772B" w:rsidP="00D1772B">
      <w:proofErr w:type="spellStart"/>
      <w:r>
        <w:t>European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of </w:t>
      </w:r>
      <w:proofErr w:type="spellStart"/>
      <w:r>
        <w:t>Urology</w:t>
      </w:r>
      <w:proofErr w:type="spellEnd"/>
    </w:p>
    <w:p w:rsidR="00D1772B" w:rsidRDefault="00D1772B" w:rsidP="00D1772B">
      <w:proofErr w:type="spellStart"/>
      <w:r>
        <w:t>Association</w:t>
      </w:r>
      <w:proofErr w:type="spellEnd"/>
      <w:r>
        <w:t xml:space="preserve"> of </w:t>
      </w:r>
      <w:proofErr w:type="spellStart"/>
      <w:r>
        <w:t>Urological</w:t>
      </w:r>
      <w:proofErr w:type="spellEnd"/>
      <w:r>
        <w:t xml:space="preserve"> </w:t>
      </w:r>
      <w:proofErr w:type="spellStart"/>
      <w:r>
        <w:t>Surgery</w:t>
      </w:r>
      <w:proofErr w:type="spellEnd"/>
    </w:p>
    <w:p w:rsidR="00D1772B" w:rsidRDefault="00D1772B" w:rsidP="00D1772B">
      <w:proofErr w:type="spellStart"/>
      <w:r>
        <w:t>Turkish</w:t>
      </w:r>
      <w:proofErr w:type="spellEnd"/>
      <w:r>
        <w:t xml:space="preserve"> </w:t>
      </w:r>
      <w:proofErr w:type="spellStart"/>
      <w:r>
        <w:t>Urology</w:t>
      </w:r>
      <w:proofErr w:type="spellEnd"/>
      <w:r>
        <w:t xml:space="preserve"> </w:t>
      </w:r>
      <w:proofErr w:type="spellStart"/>
      <w:r>
        <w:t>Association</w:t>
      </w:r>
      <w:proofErr w:type="spellEnd"/>
    </w:p>
    <w:p w:rsidR="00D1772B" w:rsidRDefault="00D1772B" w:rsidP="00D1772B">
      <w:proofErr w:type="spellStart"/>
      <w:r>
        <w:t>Turkish</w:t>
      </w:r>
      <w:proofErr w:type="spellEnd"/>
      <w:r>
        <w:t xml:space="preserve"> </w:t>
      </w:r>
      <w:proofErr w:type="spellStart"/>
      <w:r>
        <w:t>Andrology</w:t>
      </w:r>
      <w:proofErr w:type="spellEnd"/>
      <w:r>
        <w:t xml:space="preserve"> </w:t>
      </w:r>
      <w:proofErr w:type="spellStart"/>
      <w:r>
        <w:t>Association</w:t>
      </w:r>
      <w:proofErr w:type="spellEnd"/>
    </w:p>
    <w:p w:rsidR="00D1772B" w:rsidRDefault="00D1772B" w:rsidP="00D1772B">
      <w:proofErr w:type="spellStart"/>
      <w:r>
        <w:t>Turkish</w:t>
      </w:r>
      <w:proofErr w:type="spellEnd"/>
      <w:r>
        <w:t xml:space="preserve"> Organ </w:t>
      </w:r>
      <w:proofErr w:type="spellStart"/>
      <w:r>
        <w:t>Transplant</w:t>
      </w:r>
      <w:proofErr w:type="spellEnd"/>
      <w:r>
        <w:t xml:space="preserve"> </w:t>
      </w:r>
      <w:proofErr w:type="spellStart"/>
      <w:r>
        <w:t>Association</w:t>
      </w:r>
      <w:proofErr w:type="spellEnd"/>
    </w:p>
    <w:p w:rsidR="00D1772B" w:rsidRDefault="00D1772B" w:rsidP="00D1772B">
      <w:proofErr w:type="spellStart"/>
      <w:r>
        <w:t>European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of </w:t>
      </w:r>
      <w:proofErr w:type="spellStart"/>
      <w:r>
        <w:t>Sexual</w:t>
      </w:r>
      <w:proofErr w:type="spellEnd"/>
      <w:r>
        <w:t xml:space="preserve"> </w:t>
      </w:r>
      <w:proofErr w:type="spellStart"/>
      <w:r>
        <w:t>Medicine</w:t>
      </w:r>
      <w:proofErr w:type="spellEnd"/>
    </w:p>
    <w:p w:rsidR="00D1772B" w:rsidRDefault="00D1772B" w:rsidP="00D1772B">
      <w:r>
        <w:t xml:space="preserve">Professional </w:t>
      </w:r>
      <w:proofErr w:type="spellStart"/>
      <w:r>
        <w:t>Trainings</w:t>
      </w:r>
      <w:proofErr w:type="spellEnd"/>
      <w:r>
        <w:t xml:space="preserve">, Courses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Conferences</w:t>
      </w:r>
      <w:proofErr w:type="spellEnd"/>
      <w:r>
        <w:t xml:space="preserve"> </w:t>
      </w:r>
      <w:proofErr w:type="spellStart"/>
      <w:r>
        <w:t>Attended</w:t>
      </w:r>
      <w:proofErr w:type="spellEnd"/>
    </w:p>
    <w:p w:rsidR="00D1772B" w:rsidRDefault="00D1772B" w:rsidP="00D1772B">
      <w:r>
        <w:t xml:space="preserve">1995, Ankara, GATA, </w:t>
      </w:r>
      <w:proofErr w:type="spellStart"/>
      <w:r>
        <w:t>Microsurgery</w:t>
      </w:r>
      <w:proofErr w:type="spellEnd"/>
    </w:p>
    <w:p w:rsidR="00D1772B" w:rsidRDefault="00D1772B" w:rsidP="00D1772B">
      <w:r>
        <w:t xml:space="preserve">2000, Başkent </w:t>
      </w:r>
      <w:proofErr w:type="spellStart"/>
      <w:r>
        <w:t>University</w:t>
      </w:r>
      <w:proofErr w:type="spellEnd"/>
      <w:r>
        <w:t xml:space="preserve">, Training of </w:t>
      </w:r>
      <w:proofErr w:type="spellStart"/>
      <w:r>
        <w:t>Trainers</w:t>
      </w:r>
      <w:proofErr w:type="spellEnd"/>
    </w:p>
    <w:p w:rsidR="00D1772B" w:rsidRDefault="00D1772B" w:rsidP="00D1772B">
      <w:r>
        <w:t xml:space="preserve">2000, TÜYK, </w:t>
      </w:r>
      <w:proofErr w:type="spellStart"/>
      <w:r>
        <w:t>Trainer</w:t>
      </w:r>
      <w:proofErr w:type="spellEnd"/>
    </w:p>
    <w:p w:rsidR="00D1772B" w:rsidRDefault="00D1772B" w:rsidP="00D1772B">
      <w:r>
        <w:t xml:space="preserve">2004, </w:t>
      </w:r>
      <w:proofErr w:type="spellStart"/>
      <w:r>
        <w:t>Experimental</w:t>
      </w:r>
      <w:proofErr w:type="spellEnd"/>
      <w:r>
        <w:t xml:space="preserve"> Animals </w:t>
      </w:r>
      <w:proofErr w:type="spellStart"/>
      <w:r>
        <w:t>Authorization</w:t>
      </w:r>
      <w:proofErr w:type="spellEnd"/>
      <w:r>
        <w:t xml:space="preserve"> Center</w:t>
      </w:r>
    </w:p>
    <w:p w:rsidR="009F6A9F" w:rsidRDefault="00D1772B" w:rsidP="00D1772B">
      <w:r>
        <w:t xml:space="preserve">2015,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of </w:t>
      </w:r>
      <w:proofErr w:type="spellStart"/>
      <w:r>
        <w:t>Surgeons</w:t>
      </w:r>
      <w:proofErr w:type="spellEnd"/>
      <w:r>
        <w:t xml:space="preserve">, </w:t>
      </w:r>
      <w:proofErr w:type="spellStart"/>
      <w:r>
        <w:t>Fellow</w:t>
      </w:r>
      <w:proofErr w:type="spellEnd"/>
      <w:r>
        <w:t xml:space="preserve"> (FACS)</w:t>
      </w:r>
      <w:bookmarkStart w:id="0" w:name="_GoBack"/>
      <w:bookmarkEnd w:id="0"/>
    </w:p>
    <w:sectPr w:rsidR="009F6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BC"/>
    <w:rsid w:val="004B34BC"/>
    <w:rsid w:val="009F6A9F"/>
    <w:rsid w:val="00D1772B"/>
    <w:rsid w:val="00DD5708"/>
    <w:rsid w:val="00E653A7"/>
    <w:rsid w:val="00EA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F842C-56BB-4FF7-A68D-460FE82D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Gök</dc:creator>
  <cp:keywords/>
  <dc:description/>
  <cp:lastModifiedBy>Ömer Faruk Gök</cp:lastModifiedBy>
  <cp:revision>2</cp:revision>
  <dcterms:created xsi:type="dcterms:W3CDTF">2025-04-02T11:01:00Z</dcterms:created>
  <dcterms:modified xsi:type="dcterms:W3CDTF">2025-04-02T11:01:00Z</dcterms:modified>
</cp:coreProperties>
</file>