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94" w:rsidRDefault="003C3316">
      <w:pPr>
        <w:pStyle w:val="KonuBal"/>
      </w:pPr>
      <w:bookmarkStart w:id="0" w:name="Emre_Nuri_Gunel"/>
      <w:bookmarkEnd w:id="0"/>
      <w:r>
        <w:t>Emre</w:t>
      </w:r>
      <w:r>
        <w:rPr>
          <w:spacing w:val="-9"/>
        </w:rPr>
        <w:t xml:space="preserve"> </w:t>
      </w:r>
      <w:r>
        <w:t>Nuri</w:t>
      </w:r>
      <w:r>
        <w:rPr>
          <w:spacing w:val="-8"/>
        </w:rPr>
        <w:t xml:space="preserve"> </w:t>
      </w:r>
      <w:r>
        <w:rPr>
          <w:spacing w:val="-2"/>
        </w:rPr>
        <w:t>Gunel</w:t>
      </w:r>
    </w:p>
    <w:p w:rsidR="003B2C94" w:rsidRDefault="003B2C94">
      <w:pPr>
        <w:pStyle w:val="GvdeMetni"/>
        <w:spacing w:before="366"/>
        <w:rPr>
          <w:b/>
          <w:sz w:val="38"/>
        </w:rPr>
      </w:pPr>
    </w:p>
    <w:p w:rsidR="003B2C94" w:rsidRDefault="003C3316">
      <w:pPr>
        <w:ind w:left="107"/>
        <w:rPr>
          <w:sz w:val="34"/>
        </w:rPr>
      </w:pPr>
      <w:bookmarkStart w:id="1" w:name="Date_of_Birth:_17/9/1977"/>
      <w:bookmarkEnd w:id="1"/>
      <w:r>
        <w:rPr>
          <w:b/>
          <w:sz w:val="34"/>
        </w:rPr>
        <w:t>Date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of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Birth:</w:t>
      </w:r>
      <w:r>
        <w:rPr>
          <w:b/>
          <w:spacing w:val="-2"/>
          <w:sz w:val="34"/>
        </w:rPr>
        <w:t xml:space="preserve"> </w:t>
      </w:r>
      <w:r>
        <w:rPr>
          <w:spacing w:val="-2"/>
          <w:sz w:val="34"/>
        </w:rPr>
        <w:t>17/9/1977</w:t>
      </w:r>
    </w:p>
    <w:p w:rsidR="003B2C94" w:rsidRDefault="003C3316">
      <w:pPr>
        <w:pStyle w:val="Balk1"/>
      </w:pPr>
      <w:bookmarkStart w:id="2" w:name="Place_of_Birth:_Ankara"/>
      <w:bookmarkEnd w:id="2"/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  <w:r>
        <w:rPr>
          <w:spacing w:val="-3"/>
        </w:rPr>
        <w:t xml:space="preserve"> </w:t>
      </w:r>
      <w:r>
        <w:rPr>
          <w:spacing w:val="-2"/>
        </w:rPr>
        <w:t>Ankara</w:t>
      </w:r>
    </w:p>
    <w:p w:rsidR="003B2C94" w:rsidRDefault="003B2C94">
      <w:pPr>
        <w:pStyle w:val="GvdeMetni"/>
        <w:spacing w:before="1"/>
      </w:pPr>
      <w:bookmarkStart w:id="3" w:name="_GoBack"/>
      <w:bookmarkEnd w:id="3"/>
    </w:p>
    <w:p w:rsidR="003B2C94" w:rsidRDefault="003C3316">
      <w:pPr>
        <w:pStyle w:val="Balk1"/>
      </w:pPr>
      <w:bookmarkStart w:id="4" w:name="Education:"/>
      <w:bookmarkEnd w:id="4"/>
      <w:r>
        <w:rPr>
          <w:spacing w:val="-2"/>
        </w:rPr>
        <w:t>Education:</w:t>
      </w:r>
    </w:p>
    <w:p w:rsidR="003B2C94" w:rsidRDefault="003B2C94">
      <w:pPr>
        <w:pStyle w:val="GvdeMetni"/>
        <w:rPr>
          <w:b/>
        </w:rPr>
      </w:pPr>
    </w:p>
    <w:p w:rsidR="003B2C94" w:rsidRDefault="003C3316">
      <w:pPr>
        <w:ind w:left="107" w:right="81"/>
        <w:rPr>
          <w:sz w:val="34"/>
        </w:rPr>
      </w:pPr>
      <w:r>
        <w:rPr>
          <w:b/>
          <w:sz w:val="34"/>
        </w:rPr>
        <w:t>Primary</w:t>
      </w:r>
      <w:r>
        <w:rPr>
          <w:b/>
          <w:spacing w:val="-7"/>
          <w:sz w:val="34"/>
        </w:rPr>
        <w:t xml:space="preserve"> </w:t>
      </w:r>
      <w:r>
        <w:rPr>
          <w:b/>
          <w:sz w:val="34"/>
        </w:rPr>
        <w:t>School:</w:t>
      </w:r>
      <w:r>
        <w:rPr>
          <w:b/>
          <w:spacing w:val="-6"/>
          <w:sz w:val="34"/>
        </w:rPr>
        <w:t xml:space="preserve"> </w:t>
      </w:r>
      <w:r>
        <w:rPr>
          <w:sz w:val="34"/>
        </w:rPr>
        <w:t>Ankara</w:t>
      </w:r>
      <w:r>
        <w:rPr>
          <w:spacing w:val="-5"/>
          <w:sz w:val="34"/>
        </w:rPr>
        <w:t xml:space="preserve"> </w:t>
      </w:r>
      <w:r>
        <w:rPr>
          <w:sz w:val="34"/>
        </w:rPr>
        <w:t>Mimar</w:t>
      </w:r>
      <w:r>
        <w:rPr>
          <w:spacing w:val="-5"/>
          <w:sz w:val="34"/>
        </w:rPr>
        <w:t xml:space="preserve"> </w:t>
      </w:r>
      <w:r>
        <w:rPr>
          <w:sz w:val="34"/>
        </w:rPr>
        <w:t>Kemal</w:t>
      </w:r>
      <w:r>
        <w:rPr>
          <w:spacing w:val="-5"/>
          <w:sz w:val="34"/>
        </w:rPr>
        <w:t xml:space="preserve"> </w:t>
      </w:r>
      <w:r>
        <w:rPr>
          <w:sz w:val="34"/>
        </w:rPr>
        <w:t>Primary</w:t>
      </w:r>
      <w:r>
        <w:rPr>
          <w:spacing w:val="-5"/>
          <w:sz w:val="34"/>
        </w:rPr>
        <w:t xml:space="preserve"> </w:t>
      </w:r>
      <w:r>
        <w:rPr>
          <w:sz w:val="34"/>
        </w:rPr>
        <w:t>School</w:t>
      </w:r>
      <w:r>
        <w:rPr>
          <w:spacing w:val="-4"/>
          <w:sz w:val="34"/>
        </w:rPr>
        <w:t xml:space="preserve"> </w:t>
      </w:r>
      <w:r>
        <w:rPr>
          <w:sz w:val="34"/>
        </w:rPr>
        <w:t xml:space="preserve">(19841988) </w:t>
      </w:r>
      <w:r>
        <w:rPr>
          <w:b/>
          <w:sz w:val="34"/>
        </w:rPr>
        <w:t>Middle and High School</w:t>
      </w:r>
      <w:r>
        <w:rPr>
          <w:sz w:val="34"/>
        </w:rPr>
        <w:t xml:space="preserve">: Ankara Gazi Anatolian High School </w:t>
      </w:r>
      <w:r>
        <w:rPr>
          <w:spacing w:val="-2"/>
          <w:sz w:val="34"/>
        </w:rPr>
        <w:t>(1988-1995)</w:t>
      </w:r>
    </w:p>
    <w:p w:rsidR="003B2C94" w:rsidRDefault="003C3316">
      <w:pPr>
        <w:ind w:left="107" w:right="129"/>
        <w:rPr>
          <w:sz w:val="34"/>
        </w:rPr>
      </w:pPr>
      <w:r>
        <w:rPr>
          <w:b/>
          <w:sz w:val="34"/>
        </w:rPr>
        <w:t>University:</w:t>
      </w:r>
      <w:r>
        <w:rPr>
          <w:b/>
          <w:spacing w:val="-6"/>
          <w:sz w:val="34"/>
        </w:rPr>
        <w:t xml:space="preserve"> </w:t>
      </w:r>
      <w:r>
        <w:rPr>
          <w:sz w:val="34"/>
        </w:rPr>
        <w:t>Hacettepe</w:t>
      </w:r>
      <w:r>
        <w:rPr>
          <w:spacing w:val="-5"/>
          <w:sz w:val="34"/>
        </w:rPr>
        <w:t xml:space="preserve"> </w:t>
      </w:r>
      <w:r>
        <w:rPr>
          <w:sz w:val="34"/>
        </w:rPr>
        <w:t>University</w:t>
      </w:r>
      <w:r>
        <w:rPr>
          <w:spacing w:val="-5"/>
          <w:sz w:val="34"/>
        </w:rPr>
        <w:t xml:space="preserve"> </w:t>
      </w:r>
      <w:r>
        <w:rPr>
          <w:sz w:val="34"/>
        </w:rPr>
        <w:t>Faculty</w:t>
      </w:r>
      <w:r>
        <w:rPr>
          <w:spacing w:val="-6"/>
          <w:sz w:val="34"/>
        </w:rPr>
        <w:t xml:space="preserve"> </w:t>
      </w:r>
      <w:r>
        <w:rPr>
          <w:sz w:val="34"/>
        </w:rPr>
        <w:t>of</w:t>
      </w:r>
      <w:r>
        <w:rPr>
          <w:spacing w:val="-5"/>
          <w:sz w:val="34"/>
        </w:rPr>
        <w:t xml:space="preserve"> </w:t>
      </w:r>
      <w:r>
        <w:rPr>
          <w:sz w:val="34"/>
        </w:rPr>
        <w:t>Medicine</w:t>
      </w:r>
      <w:r>
        <w:rPr>
          <w:spacing w:val="-5"/>
          <w:sz w:val="34"/>
        </w:rPr>
        <w:t xml:space="preserve"> </w:t>
      </w:r>
      <w:r>
        <w:rPr>
          <w:sz w:val="34"/>
        </w:rPr>
        <w:t xml:space="preserve">(19952001) </w:t>
      </w:r>
      <w:r>
        <w:rPr>
          <w:b/>
          <w:sz w:val="34"/>
        </w:rPr>
        <w:t xml:space="preserve">Cardiology Education: </w:t>
      </w:r>
      <w:r>
        <w:rPr>
          <w:sz w:val="34"/>
        </w:rPr>
        <w:t xml:space="preserve">Turkiye Yuksek ihtisas Hospital, Ankara </w:t>
      </w:r>
      <w:r>
        <w:rPr>
          <w:spacing w:val="-2"/>
          <w:sz w:val="34"/>
        </w:rPr>
        <w:t>(2001-2006)</w:t>
      </w:r>
    </w:p>
    <w:p w:rsidR="003B2C94" w:rsidRDefault="003C3316">
      <w:pPr>
        <w:pStyle w:val="GvdeMetni"/>
        <w:ind w:left="107"/>
      </w:pPr>
      <w:r>
        <w:t>2001</w:t>
      </w:r>
      <w:r>
        <w:rPr>
          <w:spacing w:val="-4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TUS:</w:t>
      </w:r>
      <w:r>
        <w:rPr>
          <w:spacing w:val="-3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14</w:t>
      </w:r>
      <w:r>
        <w:rPr>
          <w:spacing w:val="-4"/>
          <w:vertAlign w:val="superscript"/>
        </w:rPr>
        <w:t>th</w:t>
      </w:r>
    </w:p>
    <w:p w:rsidR="003B2C94" w:rsidRDefault="003B2C94">
      <w:pPr>
        <w:pStyle w:val="GvdeMetni"/>
        <w:sectPr w:rsidR="003B2C94">
          <w:type w:val="continuous"/>
          <w:pgSz w:w="11900" w:h="16850"/>
          <w:pgMar w:top="1560" w:right="1417" w:bottom="280" w:left="1275" w:header="708" w:footer="708" w:gutter="0"/>
          <w:cols w:space="708"/>
        </w:sectPr>
      </w:pPr>
    </w:p>
    <w:p w:rsidR="003B2C94" w:rsidRDefault="003C3316">
      <w:pPr>
        <w:pStyle w:val="Balk1"/>
        <w:spacing w:before="12"/>
        <w:ind w:left="88"/>
      </w:pPr>
      <w:r>
        <w:lastRenderedPageBreak/>
        <w:t>Professional</w:t>
      </w:r>
      <w:r>
        <w:rPr>
          <w:spacing w:val="-4"/>
        </w:rPr>
        <w:t xml:space="preserve"> </w:t>
      </w:r>
      <w:r>
        <w:rPr>
          <w:spacing w:val="-2"/>
        </w:rPr>
        <w:t>Expertise:</w:t>
      </w:r>
    </w:p>
    <w:p w:rsidR="003B2C94" w:rsidRDefault="003B2C94">
      <w:pPr>
        <w:pStyle w:val="GvdeMetni"/>
        <w:spacing w:before="1"/>
        <w:rPr>
          <w:b/>
        </w:rPr>
      </w:pPr>
    </w:p>
    <w:p w:rsidR="003B2C94" w:rsidRDefault="003C3316">
      <w:pPr>
        <w:pStyle w:val="GvdeMetni"/>
        <w:ind w:left="88" w:right="460"/>
      </w:pPr>
      <w:r>
        <w:t>2007-2008: Cardiologist, Kutahya Evliya Celebi State Hospital 2009-2022:</w:t>
      </w:r>
      <w:r>
        <w:rPr>
          <w:spacing w:val="-8"/>
        </w:rPr>
        <w:t xml:space="preserve"> </w:t>
      </w:r>
      <w:r>
        <w:t>Invasive</w:t>
      </w:r>
      <w:r>
        <w:rPr>
          <w:spacing w:val="-4"/>
        </w:rPr>
        <w:t xml:space="preserve"> </w:t>
      </w:r>
      <w:r>
        <w:t>Cardiologist,</w:t>
      </w:r>
      <w:r>
        <w:rPr>
          <w:spacing w:val="-7"/>
        </w:rPr>
        <w:t xml:space="preserve"> </w:t>
      </w:r>
      <w:r>
        <w:t>Lokman</w:t>
      </w:r>
      <w:r>
        <w:rPr>
          <w:spacing w:val="-5"/>
        </w:rPr>
        <w:t xml:space="preserve"> </w:t>
      </w:r>
      <w:r>
        <w:t>Hekim</w:t>
      </w:r>
      <w:r>
        <w:rPr>
          <w:spacing w:val="-6"/>
        </w:rPr>
        <w:t xml:space="preserve"> </w:t>
      </w:r>
      <w:r>
        <w:t>Akay</w:t>
      </w:r>
      <w:r>
        <w:rPr>
          <w:spacing w:val="-6"/>
        </w:rPr>
        <w:t xml:space="preserve"> </w:t>
      </w:r>
      <w:r>
        <w:t>Hospital 2019-2021: Assist. Prof., Lokman Hekim University</w:t>
      </w:r>
    </w:p>
    <w:p w:rsidR="003B2C94" w:rsidRDefault="003B2C94">
      <w:pPr>
        <w:pStyle w:val="GvdeMetni"/>
      </w:pPr>
    </w:p>
    <w:p w:rsidR="003B2C94" w:rsidRDefault="003B2C94">
      <w:pPr>
        <w:pStyle w:val="GvdeMetni"/>
      </w:pPr>
    </w:p>
    <w:p w:rsidR="003B2C94" w:rsidRDefault="003C3316">
      <w:pPr>
        <w:pStyle w:val="GvdeMetni"/>
        <w:ind w:left="88"/>
      </w:pPr>
      <w:r>
        <w:rPr>
          <w:b/>
        </w:rPr>
        <w:t>Language:</w:t>
      </w:r>
      <w:r>
        <w:rPr>
          <w:b/>
          <w:spacing w:val="-8"/>
        </w:rPr>
        <w:t xml:space="preserve"> </w:t>
      </w:r>
      <w:r>
        <w:t>Fluent</w:t>
      </w:r>
      <w:r>
        <w:rPr>
          <w:spacing w:val="-7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(Yds</w:t>
      </w:r>
      <w:r>
        <w:rPr>
          <w:spacing w:val="-5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September:</w:t>
      </w:r>
      <w:r>
        <w:rPr>
          <w:spacing w:val="-5"/>
        </w:rPr>
        <w:t xml:space="preserve"> </w:t>
      </w:r>
      <w:r>
        <w:t>83.5</w:t>
      </w:r>
      <w:r>
        <w:rPr>
          <w:spacing w:val="-4"/>
        </w:rPr>
        <w:t xml:space="preserve"> </w:t>
      </w:r>
      <w:r>
        <w:rPr>
          <w:spacing w:val="-2"/>
        </w:rPr>
        <w:t>grade)</w:t>
      </w:r>
    </w:p>
    <w:p w:rsidR="003B2C94" w:rsidRDefault="003B2C94">
      <w:pPr>
        <w:pStyle w:val="GvdeMetni"/>
        <w:spacing w:before="270"/>
      </w:pPr>
    </w:p>
    <w:p w:rsidR="003B2C94" w:rsidRDefault="003C3316">
      <w:pPr>
        <w:ind w:left="88" w:right="6458"/>
        <w:rPr>
          <w:sz w:val="34"/>
        </w:rPr>
      </w:pPr>
      <w:r>
        <w:rPr>
          <w:b/>
          <w:sz w:val="34"/>
        </w:rPr>
        <w:t xml:space="preserve">Fields of Interest: </w:t>
      </w:r>
      <w:r>
        <w:rPr>
          <w:sz w:val="34"/>
        </w:rPr>
        <w:t>Invasive</w:t>
      </w:r>
      <w:r>
        <w:rPr>
          <w:spacing w:val="-20"/>
          <w:sz w:val="34"/>
        </w:rPr>
        <w:t xml:space="preserve"> </w:t>
      </w:r>
      <w:r>
        <w:rPr>
          <w:sz w:val="34"/>
        </w:rPr>
        <w:t xml:space="preserve">Cardiology </w:t>
      </w:r>
      <w:r>
        <w:rPr>
          <w:spacing w:val="-2"/>
          <w:sz w:val="34"/>
        </w:rPr>
        <w:t>Hypertension</w:t>
      </w:r>
      <w:r>
        <w:rPr>
          <w:spacing w:val="40"/>
          <w:sz w:val="34"/>
        </w:rPr>
        <w:t xml:space="preserve"> </w:t>
      </w:r>
      <w:r>
        <w:rPr>
          <w:sz w:val="34"/>
        </w:rPr>
        <w:t xml:space="preserve">Valve Diseases </w:t>
      </w:r>
      <w:r>
        <w:rPr>
          <w:spacing w:val="-2"/>
          <w:sz w:val="34"/>
        </w:rPr>
        <w:t>Hyperlipidemias</w:t>
      </w:r>
    </w:p>
    <w:p w:rsidR="003B2C94" w:rsidRDefault="003C3316">
      <w:pPr>
        <w:pStyle w:val="GvdeMetni"/>
        <w:spacing w:line="413" w:lineRule="exact"/>
        <w:ind w:left="88"/>
      </w:pPr>
      <w:r>
        <w:t>Coronary</w:t>
      </w:r>
      <w:r>
        <w:rPr>
          <w:spacing w:val="-6"/>
        </w:rPr>
        <w:t xml:space="preserve"> </w:t>
      </w:r>
      <w:r>
        <w:t>Heart</w:t>
      </w:r>
      <w:r>
        <w:rPr>
          <w:spacing w:val="-6"/>
        </w:rPr>
        <w:t xml:space="preserve"> </w:t>
      </w:r>
      <w:r>
        <w:rPr>
          <w:spacing w:val="-2"/>
        </w:rPr>
        <w:t>Disease</w:t>
      </w:r>
    </w:p>
    <w:sectPr w:rsidR="003B2C94">
      <w:pgSz w:w="11900" w:h="16850"/>
      <w:pgMar w:top="11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C94"/>
    <w:rsid w:val="003B2C94"/>
    <w:rsid w:val="003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B8C7A-9FFA-4BC8-81E5-9DBC52D0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b/>
      <w:bCs/>
      <w:sz w:val="34"/>
      <w:szCs w:val="3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4"/>
      <w:szCs w:val="34"/>
    </w:rPr>
  </w:style>
  <w:style w:type="paragraph" w:styleId="KonuBal">
    <w:name w:val="Title"/>
    <w:basedOn w:val="Normal"/>
    <w:uiPriority w:val="1"/>
    <w:qFormat/>
    <w:pPr>
      <w:spacing w:before="9"/>
      <w:ind w:left="107"/>
    </w:pPr>
    <w:rPr>
      <w:b/>
      <w:bCs/>
      <w:sz w:val="38"/>
      <w:szCs w:val="3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Ömer Faruk Gök</cp:lastModifiedBy>
  <cp:revision>3</cp:revision>
  <dcterms:created xsi:type="dcterms:W3CDTF">2025-05-10T05:40:00Z</dcterms:created>
  <dcterms:modified xsi:type="dcterms:W3CDTF">2025-05-10T05:40:00Z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2025-05-10T00:00:00Z</vt:filetime>
  </property>
  <property fmtid="{D5CDD505-2E9C-101B-9397-08002B2CF9AE}" pid="5" name="Producer">
    <vt:lpwstr>www.ilovepdf.com</vt:lpwstr>
  </property>
</Properties>
</file>